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54" w:rsidRDefault="003567F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67F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53525"/>
            <wp:effectExtent l="0" t="0" r="3175" b="0"/>
            <wp:docPr id="3" name="Рисунок 3" descr="C:\Users\Оператор\Pictures\2019-04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Pictures\2019-04-17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B0D54" w:rsidRPr="00733EE3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733EE3" w:rsidRDefault="00A42952" w:rsidP="00A4295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2952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бюджетное дошкольное образовательное учреждение Детский сад «</w:t>
      </w:r>
      <w:r>
        <w:rPr>
          <w:rFonts w:ascii="Times New Roman" w:hAnsi="Times New Roman" w:cs="Times New Roman"/>
          <w:sz w:val="28"/>
          <w:szCs w:val="28"/>
          <w:lang w:val="ru-RU"/>
        </w:rPr>
        <w:t>Тополек</w:t>
      </w:r>
      <w:r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» (далее - Детский сад) расположено в жилом районе города вдали от производящих предприятий и торговых мест. Здание Детского сада </w:t>
      </w:r>
      <w:r>
        <w:rPr>
          <w:rFonts w:ascii="Times New Roman" w:hAnsi="Times New Roman" w:cs="Times New Roman"/>
          <w:sz w:val="28"/>
          <w:szCs w:val="28"/>
          <w:lang w:val="ru-RU"/>
        </w:rPr>
        <w:t>приспособленное</w:t>
      </w:r>
      <w:r w:rsidRPr="00A429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2952" w:rsidRPr="00A42952" w:rsidRDefault="00A42952" w:rsidP="00A4295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Проектная наполняемость на 55 мест. Общая площадь зданий 471,3</w:t>
      </w:r>
      <w:r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 кв. м, из них площадь помещений, используемых непосредственно для нужд образовательного процесса, </w:t>
      </w:r>
      <w:r>
        <w:rPr>
          <w:rFonts w:ascii="Times New Roman" w:hAnsi="Times New Roman" w:cs="Times New Roman"/>
          <w:sz w:val="28"/>
          <w:szCs w:val="28"/>
          <w:lang w:val="ru-RU"/>
        </w:rPr>
        <w:t>286,6</w:t>
      </w:r>
      <w:r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 кв. м. Цель деятельности Детского сада - осуществление образовательной деятельности по реализации образовательных программ дошкольного образования.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</w:t>
      </w:r>
      <w:r>
        <w:rPr>
          <w:rFonts w:ascii="Times New Roman" w:hAnsi="Times New Roman" w:cs="Times New Roman"/>
          <w:sz w:val="28"/>
          <w:szCs w:val="28"/>
          <w:lang w:val="ru-RU"/>
        </w:rPr>
        <w:t>льности, сохранение и укрепление</w:t>
      </w:r>
      <w:r w:rsidRPr="00A42952">
        <w:rPr>
          <w:rFonts w:ascii="Times New Roman" w:hAnsi="Times New Roman" w:cs="Times New Roman"/>
          <w:sz w:val="28"/>
          <w:szCs w:val="28"/>
          <w:lang w:val="ru-RU"/>
        </w:rPr>
        <w:t xml:space="preserve"> здоровья воспитанников. Режим работы Детского сада Рабочая неделя - пятидневная, с понедельника по пятницу. Длительность пребывание детей в группах - 10,5 часов. Режим работы групп - с 7:30 до 18:00.</w:t>
      </w:r>
    </w:p>
    <w:p w:rsidR="00733EE3" w:rsidRPr="00A42952" w:rsidRDefault="00733EE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E72CA" w:rsidRDefault="00B92AE4" w:rsidP="00EE72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4F5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A42952" w:rsidRPr="00EE72CA">
        <w:rPr>
          <w:rFonts w:ascii="Times New Roman" w:hAnsi="Times New Roman" w:cs="Times New Roman"/>
          <w:b/>
          <w:sz w:val="28"/>
          <w:szCs w:val="28"/>
          <w:lang w:val="ru-RU"/>
        </w:rPr>
        <w:t>. Система управления организации</w:t>
      </w:r>
    </w:p>
    <w:p w:rsidR="00EE72CA" w:rsidRPr="00EE72CA" w:rsidRDefault="00EE72CA" w:rsidP="00EE72C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3EE3" w:rsidRDefault="00A4295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 Детским садом осуществляется в соответствии с действующим 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совет ДОУ, педагогический совет, общее собрание работников. </w:t>
      </w:r>
      <w:r w:rsidRPr="00364F58">
        <w:rPr>
          <w:rFonts w:ascii="Times New Roman" w:hAnsi="Times New Roman" w:cs="Times New Roman"/>
          <w:sz w:val="28"/>
          <w:szCs w:val="28"/>
          <w:lang w:val="ru-RU"/>
        </w:rPr>
        <w:t>Единоличным исполнительным органом является ру</w:t>
      </w:r>
      <w:r w:rsidR="00EE72CA">
        <w:rPr>
          <w:rFonts w:ascii="Times New Roman" w:hAnsi="Times New Roman" w:cs="Times New Roman"/>
          <w:sz w:val="28"/>
          <w:szCs w:val="28"/>
          <w:lang w:val="ru-RU"/>
        </w:rPr>
        <w:t xml:space="preserve">ководитель – заведующий. </w:t>
      </w:r>
    </w:p>
    <w:p w:rsidR="00EE72CA" w:rsidRPr="00EE72CA" w:rsidRDefault="00EE72C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Органы управле</w:t>
      </w:r>
      <w:r>
        <w:rPr>
          <w:rFonts w:ascii="Times New Roman" w:hAnsi="Times New Roman" w:cs="Times New Roman"/>
          <w:sz w:val="28"/>
          <w:szCs w:val="28"/>
          <w:lang w:val="ru-RU"/>
        </w:rPr>
        <w:t>ния, действующие в Детском саду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1"/>
        <w:gridCol w:w="5764"/>
      </w:tblGrid>
      <w:tr w:rsidR="00EE72CA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Наименование органа</w:t>
            </w:r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Функции</w:t>
            </w:r>
          </w:p>
        </w:tc>
      </w:tr>
      <w:tr w:rsidR="00EE72CA" w:rsidRPr="003567F9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5919" w:type="dxa"/>
          </w:tcPr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E72CA" w:rsidRPr="003567F9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Совет ДОУ</w:t>
            </w:r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Рассматривает вопросы: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развития образовательной организации;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финансово-хозяйственной деятельности; </w:t>
            </w:r>
          </w:p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материально-технического обеспечения</w:t>
            </w:r>
          </w:p>
        </w:tc>
      </w:tr>
      <w:tr w:rsidR="00EE72CA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Педагогический совет</w:t>
            </w:r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Осуществляет текущее руководство образовательной деятельностью Детского сада, в том числе рассматривает вопросы: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развития образовательных услуг;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регламентации образовательных отношений; - разработки образовательных программ;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выбора учебных пособий, средств обучения и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воспитания;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- материально-технического обеспечения образовательного процесса;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аттестации, повышении квалификации педагогических работников; </w:t>
            </w:r>
          </w:p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координации деятельности методических объединений</w:t>
            </w:r>
          </w:p>
        </w:tc>
      </w:tr>
      <w:tr w:rsidR="00EE72CA" w:rsidRPr="003567F9" w:rsidTr="00EE72CA">
        <w:tc>
          <w:tcPr>
            <w:tcW w:w="3652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5919" w:type="dxa"/>
          </w:tcPr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 - 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 xml:space="preserve">- разрешать конфликтные ситуации между работниками и администрацией образовательной организации; </w:t>
            </w:r>
          </w:p>
          <w:p w:rsidR="00EE72CA" w:rsidRPr="00EE72CA" w:rsidRDefault="00EE72CA" w:rsidP="00311C45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EE72CA">
              <w:rPr>
                <w:rFonts w:cs="Times New Roman"/>
                <w:sz w:val="28"/>
                <w:szCs w:val="28"/>
                <w:lang w:val="ru-RU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E72CA" w:rsidRDefault="00E67A7E" w:rsidP="00EE72CA">
      <w:pPr>
        <w:shd w:val="clear" w:color="auto" w:fill="FFFFFF"/>
        <w:tabs>
          <w:tab w:val="left" w:pos="245"/>
          <w:tab w:val="left" w:pos="2846"/>
          <w:tab w:val="left" w:pos="5198"/>
          <w:tab w:val="left" w:pos="805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EE72CA" w:rsidRDefault="00EE72CA" w:rsidP="00D3077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Структура и система управления соответствуют специфике деятельности Детского сада.</w:t>
      </w:r>
    </w:p>
    <w:p w:rsidR="00EE72CA" w:rsidRDefault="00EE72CA" w:rsidP="00EE72C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372DE" w:rsidRDefault="00EE72CA" w:rsidP="00EE72C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2AE4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EE72CA">
        <w:rPr>
          <w:rFonts w:ascii="Times New Roman" w:hAnsi="Times New Roman" w:cs="Times New Roman"/>
          <w:b/>
          <w:sz w:val="28"/>
          <w:szCs w:val="28"/>
          <w:lang w:val="ru-RU"/>
        </w:rPr>
        <w:t>. Оценка образовательной деятельности</w:t>
      </w:r>
    </w:p>
    <w:p w:rsidR="00EE72CA" w:rsidRDefault="00EE72CA" w:rsidP="00EE72C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E72CA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 (с изменениями в ред.от 25.12.2018 г ) 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 </w:t>
      </w:r>
    </w:p>
    <w:p w:rsidR="00EE72CA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Детский сад посещают 56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 в возрасте от 1,5 до 7 ле</w:t>
      </w:r>
      <w:r>
        <w:rPr>
          <w:rFonts w:ascii="Times New Roman" w:hAnsi="Times New Roman" w:cs="Times New Roman"/>
          <w:sz w:val="28"/>
          <w:szCs w:val="28"/>
          <w:lang w:val="ru-RU"/>
        </w:rPr>
        <w:t>т. В Детском саду сформировано 3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общеразвивающей направленности. Из них: </w:t>
      </w:r>
    </w:p>
    <w:p w:rsidR="00EE72CA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- 1 группа раннего возраста - 18 детей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B718E8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- 1 младшая</w:t>
      </w:r>
      <w:r w:rsidR="00B718E8">
        <w:rPr>
          <w:rFonts w:ascii="Times New Roman" w:hAnsi="Times New Roman" w:cs="Times New Roman"/>
          <w:sz w:val="28"/>
          <w:szCs w:val="28"/>
          <w:lang w:val="ru-RU"/>
        </w:rPr>
        <w:t>- средняя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 группа</w:t>
      </w:r>
      <w:r w:rsidR="00B718E8">
        <w:rPr>
          <w:rFonts w:ascii="Times New Roman" w:hAnsi="Times New Roman" w:cs="Times New Roman"/>
          <w:sz w:val="28"/>
          <w:szCs w:val="28"/>
          <w:lang w:val="ru-RU"/>
        </w:rPr>
        <w:t xml:space="preserve"> (разновозрастная) – 17 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детей; </w:t>
      </w:r>
    </w:p>
    <w:p w:rsidR="002911EF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lastRenderedPageBreak/>
        <w:t>- 1  старшая</w:t>
      </w:r>
      <w:r w:rsidR="00B718E8">
        <w:rPr>
          <w:rFonts w:ascii="Times New Roman" w:hAnsi="Times New Roman" w:cs="Times New Roman"/>
          <w:sz w:val="28"/>
          <w:szCs w:val="28"/>
          <w:lang w:val="ru-RU"/>
        </w:rPr>
        <w:t>-подготовительная (разновозрастная) группа - 21 ребенок</w:t>
      </w:r>
      <w:r w:rsidRPr="00EE72CA">
        <w:rPr>
          <w:rFonts w:ascii="Times New Roman" w:hAnsi="Times New Roman" w:cs="Times New Roman"/>
          <w:sz w:val="28"/>
          <w:szCs w:val="28"/>
          <w:lang w:val="ru-RU"/>
        </w:rPr>
        <w:t xml:space="preserve">. Уровень развития детей анализируется по итогам педагогической диагностики. </w:t>
      </w:r>
    </w:p>
    <w:p w:rsidR="002911EF" w:rsidRDefault="00EE72CA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EE72CA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="002911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1EF"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диагностики: 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- диагностические занятия (по каждому разделу программы); 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- диагностические срезы; 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t xml:space="preserve">- наблюдения, итоговые занятия. </w:t>
      </w:r>
    </w:p>
    <w:p w:rsidR="00EE72CA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2911EF">
        <w:rPr>
          <w:rFonts w:ascii="Times New Roman" w:hAnsi="Times New Roman" w:cs="Times New Roman"/>
          <w:sz w:val="28"/>
          <w:szCs w:val="28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2018 года выглядят следующим образом:</w:t>
      </w:r>
    </w:p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2"/>
        <w:gridCol w:w="818"/>
        <w:gridCol w:w="750"/>
        <w:gridCol w:w="776"/>
        <w:gridCol w:w="750"/>
        <w:gridCol w:w="816"/>
        <w:gridCol w:w="706"/>
        <w:gridCol w:w="776"/>
        <w:gridCol w:w="1161"/>
      </w:tblGrid>
      <w:tr w:rsidR="002911EF" w:rsidTr="002911EF">
        <w:tc>
          <w:tcPr>
            <w:tcW w:w="3002" w:type="dxa"/>
            <w:vMerge w:val="restart"/>
          </w:tcPr>
          <w:p w:rsidR="002911EF" w:rsidRP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Уровень развития</w:t>
            </w:r>
          </w:p>
          <w:p w:rsidR="002911EF" w:rsidRP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целевых ориентиров</w:t>
            </w:r>
          </w:p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детского развития</w:t>
            </w:r>
          </w:p>
        </w:tc>
        <w:tc>
          <w:tcPr>
            <w:tcW w:w="1602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2911EF">
              <w:rPr>
                <w:rFonts w:cs="Times New Roman"/>
                <w:sz w:val="28"/>
                <w:szCs w:val="28"/>
                <w:lang w:val="ru-RU"/>
              </w:rPr>
              <w:t>Выше нормы</w:t>
            </w:r>
          </w:p>
        </w:tc>
        <w:tc>
          <w:tcPr>
            <w:tcW w:w="1543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Норма </w:t>
            </w:r>
          </w:p>
        </w:tc>
        <w:tc>
          <w:tcPr>
            <w:tcW w:w="1487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Ниже нормы</w:t>
            </w:r>
          </w:p>
        </w:tc>
        <w:tc>
          <w:tcPr>
            <w:tcW w:w="1937" w:type="dxa"/>
            <w:gridSpan w:val="2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2911EF" w:rsidTr="002911EF">
        <w:tc>
          <w:tcPr>
            <w:tcW w:w="3002" w:type="dxa"/>
            <w:vMerge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35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67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767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832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655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776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161" w:type="dxa"/>
          </w:tcPr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  <w:p w:rsidR="002911EF" w:rsidRDefault="002911EF" w:rsidP="002911EF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детей в пределе нормы</w:t>
            </w:r>
          </w:p>
        </w:tc>
      </w:tr>
      <w:tr w:rsidR="002911EF" w:rsidTr="002911EF">
        <w:tc>
          <w:tcPr>
            <w:tcW w:w="3002" w:type="dxa"/>
            <w:vMerge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835" w:type="dxa"/>
          </w:tcPr>
          <w:p w:rsidR="002911EF" w:rsidRDefault="00930159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67" w:type="dxa"/>
          </w:tcPr>
          <w:p w:rsidR="002911EF" w:rsidRDefault="00930159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776" w:type="dxa"/>
          </w:tcPr>
          <w:p w:rsidR="002911EF" w:rsidRDefault="00930159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767" w:type="dxa"/>
          </w:tcPr>
          <w:p w:rsidR="002911EF" w:rsidRDefault="00930159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57,1</w:t>
            </w:r>
          </w:p>
        </w:tc>
        <w:tc>
          <w:tcPr>
            <w:tcW w:w="832" w:type="dxa"/>
          </w:tcPr>
          <w:p w:rsidR="002911EF" w:rsidRDefault="00930159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55" w:type="dxa"/>
          </w:tcPr>
          <w:p w:rsidR="002911EF" w:rsidRDefault="00930159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17,9</w:t>
            </w:r>
          </w:p>
        </w:tc>
        <w:tc>
          <w:tcPr>
            <w:tcW w:w="776" w:type="dxa"/>
          </w:tcPr>
          <w:p w:rsidR="002911EF" w:rsidRDefault="002911E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161" w:type="dxa"/>
          </w:tcPr>
          <w:p w:rsidR="002911EF" w:rsidRDefault="00930159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82,1</w:t>
            </w:r>
          </w:p>
        </w:tc>
      </w:tr>
      <w:tr w:rsidR="002911EF" w:rsidTr="002911EF">
        <w:tc>
          <w:tcPr>
            <w:tcW w:w="3002" w:type="dxa"/>
          </w:tcPr>
          <w:p w:rsidR="00930159" w:rsidRPr="00930159" w:rsidRDefault="00930159" w:rsidP="00930159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930159">
              <w:rPr>
                <w:rFonts w:cs="Times New Roman"/>
                <w:sz w:val="28"/>
                <w:szCs w:val="28"/>
                <w:lang w:val="ru-RU"/>
              </w:rPr>
              <w:t>Качество освоения</w:t>
            </w:r>
          </w:p>
          <w:p w:rsidR="00930159" w:rsidRPr="00930159" w:rsidRDefault="00930159" w:rsidP="00930159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930159">
              <w:rPr>
                <w:rFonts w:cs="Times New Roman"/>
                <w:sz w:val="28"/>
                <w:szCs w:val="28"/>
                <w:lang w:val="ru-RU"/>
              </w:rPr>
              <w:t>образовательных</w:t>
            </w:r>
          </w:p>
          <w:p w:rsidR="002911EF" w:rsidRDefault="00930159" w:rsidP="00930159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930159">
              <w:rPr>
                <w:rFonts w:cs="Times New Roman"/>
                <w:sz w:val="28"/>
                <w:szCs w:val="28"/>
                <w:lang w:val="ru-RU"/>
              </w:rPr>
              <w:t>областей</w:t>
            </w:r>
          </w:p>
        </w:tc>
        <w:tc>
          <w:tcPr>
            <w:tcW w:w="835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67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776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767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58,9</w:t>
            </w:r>
          </w:p>
        </w:tc>
        <w:tc>
          <w:tcPr>
            <w:tcW w:w="832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5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16,1</w:t>
            </w:r>
          </w:p>
        </w:tc>
        <w:tc>
          <w:tcPr>
            <w:tcW w:w="776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161" w:type="dxa"/>
          </w:tcPr>
          <w:p w:rsidR="002911EF" w:rsidRDefault="000D75BF" w:rsidP="00EE72CA">
            <w:pPr>
              <w:tabs>
                <w:tab w:val="left" w:pos="18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83,9</w:t>
            </w:r>
          </w:p>
        </w:tc>
      </w:tr>
    </w:tbl>
    <w:p w:rsidR="002911EF" w:rsidRDefault="002911EF" w:rsidP="00EE72CA">
      <w:pPr>
        <w:tabs>
          <w:tab w:val="left" w:pos="18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D75BF" w:rsidRPr="000D75BF" w:rsidRDefault="000D75BF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В мае 2018 года педагоги Детского сада прово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дили обследование воспитанников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подготовительной группы на предмет оценки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сформированности предпосылок к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учеб</w:t>
      </w:r>
      <w:r>
        <w:rPr>
          <w:rFonts w:ascii="Times New Roman" w:hAnsi="Times New Roman" w:cs="Times New Roman"/>
          <w:sz w:val="28"/>
          <w:szCs w:val="28"/>
          <w:lang w:val="ru-RU"/>
        </w:rPr>
        <w:t>ной деятельности в количестве 8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 xml:space="preserve"> человек.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дания позволили оценить уровень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сформированности предпосылок к учебной деятельности: возможность работать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соответствии с фронтальной инструкцией (уде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ржание алгоритма деятельности),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умение самостоятельно действовать по образцу и осуществлять контроль, обладать</w:t>
      </w:r>
    </w:p>
    <w:p w:rsidR="000D75BF" w:rsidRPr="000D75BF" w:rsidRDefault="000D75BF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определенным уровнем работоспособности, а также вовремя остановиться в</w:t>
      </w:r>
    </w:p>
    <w:p w:rsidR="000D75BF" w:rsidRPr="000D75BF" w:rsidRDefault="000D75BF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выполнении того или иного задания и переключ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иться на выполнение следующего,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возможностей распределения и переключения вним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ания, работоспособности, темпа,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целенаправленности деятельности и самоконтроля.</w:t>
      </w:r>
    </w:p>
    <w:p w:rsidR="000D75BF" w:rsidRDefault="000D75BF" w:rsidP="000D75BF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Результаты педагогического анализа показывают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преобладание детей с высоким и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средним уровнями развития при прогрессирующей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инамике на конец учебного года,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что говорит о результативности образовательной деятельности в Детском саду.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D75BF">
        <w:rPr>
          <w:rFonts w:ascii="Times New Roman" w:hAnsi="Times New Roman" w:cs="Times New Roman"/>
          <w:b/>
          <w:sz w:val="28"/>
          <w:szCs w:val="28"/>
          <w:lang w:val="ru-RU"/>
        </w:rPr>
        <w:t>Воспитательная работа</w:t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75BF" w:rsidRPr="000D75BF" w:rsidRDefault="000D75BF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Чтобы выбрать стратегию воспитательной работы, в 2018 году проводился анализ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75BF">
        <w:rPr>
          <w:rFonts w:ascii="Times New Roman" w:hAnsi="Times New Roman" w:cs="Times New Roman"/>
          <w:sz w:val="28"/>
          <w:szCs w:val="28"/>
          <w:lang w:val="ru-RU"/>
        </w:rPr>
        <w:t>состава семей воспитанников.</w:t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0D75BF">
        <w:rPr>
          <w:rFonts w:ascii="Times New Roman" w:hAnsi="Times New Roman" w:cs="Times New Roman"/>
          <w:sz w:val="28"/>
          <w:szCs w:val="28"/>
          <w:lang w:val="ru-RU"/>
        </w:rPr>
        <w:t>Хара</w:t>
      </w:r>
      <w:r>
        <w:rPr>
          <w:rFonts w:ascii="Times New Roman" w:hAnsi="Times New Roman" w:cs="Times New Roman"/>
          <w:sz w:val="28"/>
          <w:szCs w:val="28"/>
          <w:lang w:val="ru-RU"/>
        </w:rPr>
        <w:t>ктеристика семей по составу</w:t>
      </w:r>
    </w:p>
    <w:p w:rsidR="000D75BF" w:rsidRDefault="000D75BF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08"/>
        <w:gridCol w:w="3130"/>
      </w:tblGrid>
      <w:tr w:rsidR="000D75BF" w:rsidRPr="003567F9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Состав семьи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Количество семей</w:t>
            </w:r>
          </w:p>
        </w:tc>
        <w:tc>
          <w:tcPr>
            <w:tcW w:w="3191" w:type="dxa"/>
          </w:tcPr>
          <w:p w:rsidR="000D75BF" w:rsidRP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Процент от общего</w:t>
            </w:r>
          </w:p>
          <w:p w:rsidR="000D75BF" w:rsidRP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количества семей</w:t>
            </w:r>
          </w:p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Полная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3191" w:type="dxa"/>
          </w:tcPr>
          <w:p w:rsidR="000D75BF" w:rsidRDefault="00702020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73,2%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Неполная с матерью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91" w:type="dxa"/>
          </w:tcPr>
          <w:p w:rsidR="000D75BF" w:rsidRDefault="00702020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26,8%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Неполная с отцом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91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0D75BF" w:rsidTr="000D75BF"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Оформлено опекунство</w:t>
            </w:r>
          </w:p>
        </w:tc>
        <w:tc>
          <w:tcPr>
            <w:tcW w:w="3190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191" w:type="dxa"/>
          </w:tcPr>
          <w:p w:rsidR="000D75BF" w:rsidRDefault="000D75BF" w:rsidP="000D75BF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702020" w:rsidRDefault="00702020" w:rsidP="000D75BF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02020" w:rsidRDefault="00702020" w:rsidP="0070202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02020">
        <w:rPr>
          <w:rFonts w:ascii="Times New Roman" w:hAnsi="Times New Roman" w:cs="Times New Roman"/>
          <w:sz w:val="28"/>
          <w:szCs w:val="28"/>
          <w:lang w:val="ru-RU"/>
        </w:rPr>
        <w:t>Характеристика семей по количеству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108"/>
        <w:gridCol w:w="3130"/>
      </w:tblGrid>
      <w:tr w:rsidR="00702020" w:rsidRPr="003567F9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Количество детей в семье</w:t>
            </w:r>
          </w:p>
        </w:tc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Количество семей</w:t>
            </w:r>
          </w:p>
        </w:tc>
        <w:tc>
          <w:tcPr>
            <w:tcW w:w="3191" w:type="dxa"/>
          </w:tcPr>
          <w:p w:rsidR="00702020" w:rsidRPr="000D75BF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Процент от общего</w:t>
            </w:r>
          </w:p>
          <w:p w:rsidR="00702020" w:rsidRPr="000D75BF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количества семей</w:t>
            </w:r>
          </w:p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0D75BF">
              <w:rPr>
                <w:rFonts w:cs="Times New Roman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702020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Один ребенок</w:t>
            </w:r>
          </w:p>
        </w:tc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3191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50,0%</w:t>
            </w:r>
          </w:p>
        </w:tc>
      </w:tr>
      <w:tr w:rsidR="00702020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Два ребенка</w:t>
            </w:r>
          </w:p>
        </w:tc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191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35,7%</w:t>
            </w:r>
          </w:p>
        </w:tc>
      </w:tr>
      <w:tr w:rsidR="00702020" w:rsidTr="00540F40"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Три ребенка и более</w:t>
            </w:r>
          </w:p>
        </w:tc>
        <w:tc>
          <w:tcPr>
            <w:tcW w:w="3190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91" w:type="dxa"/>
          </w:tcPr>
          <w:p w:rsidR="00702020" w:rsidRDefault="00702020" w:rsidP="00540F40">
            <w:pPr>
              <w:tabs>
                <w:tab w:val="left" w:pos="24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14,3%</w:t>
            </w:r>
          </w:p>
        </w:tc>
      </w:tr>
    </w:tbl>
    <w:p w:rsidR="00702020" w:rsidRDefault="00702020" w:rsidP="0070202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2020" w:rsidRDefault="00702020" w:rsidP="007020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2020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строится с учетом индивидуальных особенностей дете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>с использованием разнообразных форм и методов,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тесной взаимосвязи воспитателей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 xml:space="preserve"> и родителей. Детям из неполных сем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ей уделяется большее внимание в 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>первые месяцы после зачисления в Детский сад.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702020" w:rsidRPr="00702020" w:rsidRDefault="00702020" w:rsidP="00702020">
      <w:pPr>
        <w:tabs>
          <w:tab w:val="left" w:pos="276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02020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Дополнительное образование</w:t>
      </w:r>
    </w:p>
    <w:p w:rsidR="000D75BF" w:rsidRDefault="00702020" w:rsidP="00702020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 xml:space="preserve"> Детском саду </w:t>
      </w:r>
      <w:r>
        <w:rPr>
          <w:rFonts w:ascii="Times New Roman" w:hAnsi="Times New Roman" w:cs="Times New Roman"/>
          <w:sz w:val="28"/>
          <w:szCs w:val="28"/>
          <w:lang w:val="ru-RU"/>
        </w:rPr>
        <w:t>дополнительное образование не ведется</w:t>
      </w:r>
      <w:r w:rsidRPr="007020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2020" w:rsidRDefault="00702020" w:rsidP="00702020">
      <w:pPr>
        <w:tabs>
          <w:tab w:val="left" w:pos="276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B92AE4" w:rsidRDefault="00702020" w:rsidP="00702020">
      <w:pPr>
        <w:tabs>
          <w:tab w:val="left" w:pos="276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702020">
        <w:rPr>
          <w:rFonts w:ascii="Times New Roman" w:hAnsi="Times New Roman" w:cs="Times New Roman"/>
          <w:b/>
          <w:sz w:val="28"/>
          <w:szCs w:val="28"/>
          <w:lang w:val="ru-RU"/>
        </w:rPr>
        <w:t>. Оценка функционирования внутренней системы оценки качества образован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</w:p>
    <w:p w:rsidR="00B92AE4" w:rsidRDefault="00B92AE4" w:rsidP="00B92A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ониторинг качества об</w:t>
      </w:r>
      <w:r>
        <w:rPr>
          <w:rFonts w:ascii="Times New Roman" w:hAnsi="Times New Roman" w:cs="Times New Roman"/>
          <w:sz w:val="28"/>
          <w:szCs w:val="28"/>
          <w:lang w:val="ru-RU"/>
        </w:rPr>
        <w:t>разовательной деятельности в 2018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году показал хорошую работу педагогического коллектива по всем показателям.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Состояние здоровья и физического развития во</w:t>
      </w:r>
      <w:r>
        <w:rPr>
          <w:rFonts w:ascii="Times New Roman" w:hAnsi="Times New Roman" w:cs="Times New Roman"/>
          <w:sz w:val="28"/>
          <w:szCs w:val="28"/>
          <w:lang w:val="ru-RU"/>
        </w:rPr>
        <w:t>спитанников удовлетворительные. 81 процент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детей успешно освоили образо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вательную программу дошкольного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образования в своей возрастной группе. Воспитанники по</w:t>
      </w:r>
      <w:r>
        <w:rPr>
          <w:rFonts w:ascii="Times New Roman" w:hAnsi="Times New Roman" w:cs="Times New Roman"/>
          <w:sz w:val="28"/>
          <w:szCs w:val="28"/>
          <w:lang w:val="ru-RU"/>
        </w:rPr>
        <w:t>дготовительной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групп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показали высокие показатели готовности к 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льному обучению. В течение года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воспитанники Детского сада успешно участво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вали в конкурсах и мероприятиях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различного уровня.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период с 01.11.2018 по 05.11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.2018 проводилось анкетирование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одителей,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получены следующие результаты: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положительно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ценивающих доброжелательность и 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вежливо</w:t>
      </w:r>
      <w:r>
        <w:rPr>
          <w:rFonts w:ascii="Times New Roman" w:hAnsi="Times New Roman" w:cs="Times New Roman"/>
          <w:sz w:val="28"/>
          <w:szCs w:val="28"/>
          <w:lang w:val="ru-RU"/>
        </w:rPr>
        <w:t>сть работников организации, - 76 процентов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удовлетворенных компетентностью работников</w:t>
      </w:r>
    </w:p>
    <w:p w:rsidR="00B92AE4" w:rsidRPr="00B92AE4" w:rsidRDefault="00B92AE4" w:rsidP="00B92AE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организации, - 80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B92AE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5AD7" w:rsidRPr="00CA5AD7" w:rsidRDefault="00B92AE4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2AE4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удовлетворенных материально-техническим обеспечением</w:t>
      </w:r>
      <w:r w:rsidR="00CA5AD7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организации, - 45 процентов</w:t>
      </w:r>
      <w:r w:rsidR="00CA5AD7" w:rsidRPr="00CA5AD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lastRenderedPageBreak/>
        <w:t>- доля получателей услуг, удовлетворенных качеством предоставляемых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услуг, - 79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процента;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доля получателей услуг, которые готовы рекоменд</w:t>
      </w:r>
      <w:r>
        <w:rPr>
          <w:rFonts w:ascii="Times New Roman" w:hAnsi="Times New Roman" w:cs="Times New Roman"/>
          <w:sz w:val="28"/>
          <w:szCs w:val="28"/>
          <w:lang w:val="ru-RU"/>
        </w:rPr>
        <w:t>овать организацию родственникам и знакомым, - 87 процентов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показало высокую степ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ень удовлетворенности качеством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предоставляемых услуг.</w:t>
      </w:r>
    </w:p>
    <w:p w:rsidR="00CA5AD7" w:rsidRDefault="00CA5AD7" w:rsidP="00CA5A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2020" w:rsidRDefault="00CA5AD7" w:rsidP="00CA5AD7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CA5AD7">
        <w:rPr>
          <w:rFonts w:ascii="Times New Roman" w:hAnsi="Times New Roman" w:cs="Times New Roman"/>
          <w:b/>
          <w:sz w:val="28"/>
          <w:szCs w:val="28"/>
          <w:lang w:val="ru-RU"/>
        </w:rPr>
        <w:t>. Оценка кадрового обеспечения</w:t>
      </w:r>
    </w:p>
    <w:p w:rsidR="00CA5AD7" w:rsidRDefault="00CA5AD7" w:rsidP="00CA5AD7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Детский са</w:t>
      </w:r>
      <w:r>
        <w:rPr>
          <w:rFonts w:ascii="Times New Roman" w:hAnsi="Times New Roman" w:cs="Times New Roman"/>
          <w:sz w:val="28"/>
          <w:szCs w:val="28"/>
          <w:lang w:val="ru-RU"/>
        </w:rPr>
        <w:t>д укомплектован педагогами на 92 процента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штатному</w:t>
      </w: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расписанию. Всего работают 15 человек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.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ический коллектив Детского сада насчитывает 4 специалиста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. Соотношение воспитанн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иков, приходящихся на 1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взрослого:</w:t>
      </w: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воспитанник/педагоги - 14,0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/1;</w:t>
      </w: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воспитанники/все сотрудники – 3,7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/1.</w:t>
      </w:r>
    </w:p>
    <w:p w:rsidR="00CA5AD7" w:rsidRP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Курсы повышения квалификации имеются у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сех педагогов Детского сада. </w:t>
      </w:r>
    </w:p>
    <w:p w:rsidR="00CA5AD7" w:rsidRDefault="00CA5AD7" w:rsidP="00CA5AD7">
      <w:pPr>
        <w:tabs>
          <w:tab w:val="left" w:pos="27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Детский сад не укомплектован кадрами полност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ью. Педагоги постоянно повышают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свой профессиональный уровень, эффективно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участвуют в работе методических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объединений, знакомятся с опытом работы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воих коллег и других дошкольных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учреждений, а также саморазвиваются. Все это в 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плексе дает хороший результат в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организации педагогической деятельности 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лучшении качества образования и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воспитания дошкольников.</w:t>
      </w:r>
    </w:p>
    <w:p w:rsidR="00CA5AD7" w:rsidRDefault="00CA5AD7" w:rsidP="00CA5A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5AD7" w:rsidRDefault="00CA5AD7" w:rsidP="00CA5A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CA5AD7">
        <w:rPr>
          <w:rFonts w:ascii="Times New Roman" w:hAnsi="Times New Roman" w:cs="Times New Roman"/>
          <w:b/>
          <w:sz w:val="28"/>
          <w:szCs w:val="28"/>
          <w:lang w:val="ru-RU"/>
        </w:rPr>
        <w:t>. Оценка учебно-методического и библиотечно-информационного обеспечения</w:t>
      </w:r>
    </w:p>
    <w:p w:rsidR="00CA5AD7" w:rsidRDefault="00CA5AD7" w:rsidP="00CA5A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В Детском саду библиотека является составной частью методической службы.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Библиотечный фонд располагается в </w:t>
      </w:r>
      <w:r>
        <w:rPr>
          <w:rFonts w:ascii="Times New Roman" w:hAnsi="Times New Roman" w:cs="Times New Roman"/>
          <w:sz w:val="28"/>
          <w:szCs w:val="28"/>
          <w:lang w:val="ru-RU"/>
        </w:rPr>
        <w:t>каждо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>й возрастной группе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детского сада.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Библиотечный фонд представлен методической лите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ратурой по всем образовательным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областям основной общеобразовательной пр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ограммы, детской художественной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литературой, периодическими изданиями, 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а также другими информационными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ресурсами на различных электронных носителях. В к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аждой возрастной группе имеется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банк необходимых учебно-методических пособий, р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 xml:space="preserve">екомендованных для планирование 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>воспитательно-образовательной работы в соответствии с обязательной частью ООП.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В 2018 году Детский сад </w:t>
      </w:r>
      <w:r w:rsidR="00735CB4">
        <w:rPr>
          <w:rFonts w:ascii="Times New Roman" w:hAnsi="Times New Roman" w:cs="Times New Roman"/>
          <w:sz w:val="28"/>
          <w:szCs w:val="28"/>
          <w:lang w:val="ru-RU"/>
        </w:rPr>
        <w:t>приобрел</w:t>
      </w:r>
      <w:r w:rsidRPr="00CA5AD7">
        <w:rPr>
          <w:rFonts w:ascii="Times New Roman" w:hAnsi="Times New Roman" w:cs="Times New Roman"/>
          <w:sz w:val="28"/>
          <w:szCs w:val="28"/>
          <w:lang w:val="ru-RU"/>
        </w:rPr>
        <w:t xml:space="preserve"> наглядно-дидактические пособия: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картины для рассматривания, плакаты;</w:t>
      </w:r>
    </w:p>
    <w:p w:rsidR="00CA5AD7" w:rsidRPr="00CA5AD7" w:rsidRDefault="00CA5AD7" w:rsidP="00CA5A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5AD7">
        <w:rPr>
          <w:rFonts w:ascii="Times New Roman" w:hAnsi="Times New Roman" w:cs="Times New Roman"/>
          <w:sz w:val="28"/>
          <w:szCs w:val="28"/>
          <w:lang w:val="ru-RU"/>
        </w:rPr>
        <w:t>- рабочие тетради для обучающихся.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Информационное обеспечение Детского сада включает:</w:t>
      </w:r>
    </w:p>
    <w:p w:rsid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информационно-телек</w:t>
      </w:r>
      <w:r>
        <w:rPr>
          <w:rFonts w:ascii="Times New Roman" w:hAnsi="Times New Roman" w:cs="Times New Roman"/>
          <w:sz w:val="28"/>
          <w:szCs w:val="28"/>
          <w:lang w:val="ru-RU"/>
        </w:rPr>
        <w:t>оммуникационное оборудование – 1 компьютер, 1 ноутбук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 принтер, 3 DVD-плеерами, 1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роектор мультимедиа;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программное обеспечение - позволяет работать с текстовыми редакторами,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Интернет-ресурсами, фото-, видеоматериалами, графическими редакторами.</w:t>
      </w:r>
    </w:p>
    <w:p w:rsid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В Детском саду учебно-методическое и информационное обеспечение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остаточное для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организации образовательной деятел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ьности и эффективной реализации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программ.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5AD7" w:rsidRDefault="00735CB4" w:rsidP="00735C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735CB4">
        <w:rPr>
          <w:rFonts w:ascii="Times New Roman" w:hAnsi="Times New Roman" w:cs="Times New Roman"/>
          <w:b/>
          <w:sz w:val="28"/>
          <w:szCs w:val="28"/>
          <w:lang w:val="ru-RU"/>
        </w:rPr>
        <w:t>. Оценка материально-технической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базы</w:t>
      </w:r>
    </w:p>
    <w:p w:rsidR="00735CB4" w:rsidRDefault="00735CB4" w:rsidP="00735CB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В Детском саду сформирована материально-техническая база для реализации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программ, жизнеобеспечения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 детей. В Детском саду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оборудованы помещения: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групповые помещения - 3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кабинет заведующего - 1;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пищеблок - 1;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- прачечная - 1;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медицинский кабинет – 1.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При создании предметно-развивающей среды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спитатели учитывают возрастные,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индивидуальные особенности детей своей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Оборудованы групповые комнаты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включающие игровую, познавательную, обеденную зоны. </w:t>
      </w:r>
    </w:p>
    <w:p w:rsidR="00735CB4" w:rsidRP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В 2018 году Дет</w:t>
      </w:r>
      <w:r>
        <w:rPr>
          <w:rFonts w:ascii="Times New Roman" w:hAnsi="Times New Roman" w:cs="Times New Roman"/>
          <w:sz w:val="28"/>
          <w:szCs w:val="28"/>
          <w:lang w:val="ru-RU"/>
        </w:rPr>
        <w:t>ский сад провел текущий ремонт 3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 групп, </w:t>
      </w:r>
      <w:r>
        <w:rPr>
          <w:rFonts w:ascii="Times New Roman" w:hAnsi="Times New Roman" w:cs="Times New Roman"/>
          <w:sz w:val="28"/>
          <w:szCs w:val="28"/>
          <w:lang w:val="ru-RU"/>
        </w:rPr>
        <w:t>медкабинета, прачечной</w:t>
      </w:r>
    </w:p>
    <w:p w:rsidR="00735CB4" w:rsidRDefault="00735CB4" w:rsidP="00735CB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Материально-техническое состояние Детского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сада и территории соответствует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действующим санитарно-эпидемиологическим треб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ованиям к устройству, содержанию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 xml:space="preserve">и организации режима работы в дошкольных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организациях, правилам пожарной </w:t>
      </w:r>
      <w:r w:rsidRPr="00735CB4">
        <w:rPr>
          <w:rFonts w:ascii="Times New Roman" w:hAnsi="Times New Roman" w:cs="Times New Roman"/>
          <w:sz w:val="28"/>
          <w:szCs w:val="28"/>
          <w:lang w:val="ru-RU"/>
        </w:rPr>
        <w:t>безопасности, требованиям охраны труда.</w:t>
      </w:r>
    </w:p>
    <w:p w:rsidR="00735CB4" w:rsidRDefault="00735CB4" w:rsidP="00735C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CB4" w:rsidRPr="00735CB4" w:rsidRDefault="00735CB4" w:rsidP="00735CB4">
      <w:pPr>
        <w:tabs>
          <w:tab w:val="left" w:pos="90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35CB4">
        <w:rPr>
          <w:rFonts w:ascii="Times New Roman" w:hAnsi="Times New Roman" w:cs="Times New Roman"/>
          <w:b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735CB4" w:rsidRDefault="00735CB4" w:rsidP="00735CB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5CB4">
        <w:rPr>
          <w:rFonts w:ascii="Times New Roman" w:hAnsi="Times New Roman" w:cs="Times New Roman"/>
          <w:sz w:val="28"/>
          <w:szCs w:val="28"/>
          <w:lang w:val="ru-RU"/>
        </w:rPr>
        <w:t>Данные приведены п</w:t>
      </w:r>
      <w:r>
        <w:rPr>
          <w:rFonts w:ascii="Times New Roman" w:hAnsi="Times New Roman" w:cs="Times New Roman"/>
          <w:sz w:val="28"/>
          <w:szCs w:val="28"/>
          <w:lang w:val="ru-RU"/>
        </w:rPr>
        <w:t>о состоянию на 29.12.2018.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74"/>
        <w:gridCol w:w="2517"/>
        <w:gridCol w:w="2054"/>
      </w:tblGrid>
      <w:tr w:rsidR="00735CB4" w:rsidTr="007C491D">
        <w:tc>
          <w:tcPr>
            <w:tcW w:w="4928" w:type="dxa"/>
          </w:tcPr>
          <w:p w:rsidR="00735CB4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 xml:space="preserve">Показатели </w:t>
            </w:r>
          </w:p>
        </w:tc>
        <w:tc>
          <w:tcPr>
            <w:tcW w:w="2551" w:type="dxa"/>
          </w:tcPr>
          <w:p w:rsidR="00735CB4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2092" w:type="dxa"/>
          </w:tcPr>
          <w:p w:rsidR="00735CB4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 xml:space="preserve">Количество </w:t>
            </w:r>
          </w:p>
        </w:tc>
      </w:tr>
      <w:tr w:rsidR="007C491D" w:rsidTr="00882C93">
        <w:tc>
          <w:tcPr>
            <w:tcW w:w="9571" w:type="dxa"/>
            <w:gridSpan w:val="3"/>
          </w:tcPr>
          <w:p w:rsidR="007C491D" w:rsidRP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b/>
                <w:sz w:val="28"/>
                <w:szCs w:val="28"/>
                <w:lang w:val="ru-RU"/>
              </w:rPr>
              <w:t>Образовательная деятельность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Общее ко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личество воспитанников, которые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обучаются по пр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ограмме дошкольного образования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в том числе обучающиеся:</w:t>
            </w:r>
          </w:p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2551" w:type="dxa"/>
            <w:vMerge w:val="restart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человек </w:t>
            </w: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C491D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в режиме кратковременного пребывания (3-5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в семейной дошкольной группе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по форме семейного образо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вания с психологопедагогическим сопровождением, которое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организует детский сад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735CB4" w:rsidTr="007C491D">
        <w:tc>
          <w:tcPr>
            <w:tcW w:w="4928" w:type="dxa"/>
          </w:tcPr>
          <w:p w:rsidR="00735CB4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Общее количес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тво воспитанников в возрасте до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2551" w:type="dxa"/>
          </w:tcPr>
          <w:p w:rsidR="00735CB4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092" w:type="dxa"/>
          </w:tcPr>
          <w:p w:rsidR="00735CB4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18</w:t>
            </w:r>
          </w:p>
        </w:tc>
      </w:tr>
      <w:tr w:rsidR="00735CB4" w:rsidTr="007C491D">
        <w:tc>
          <w:tcPr>
            <w:tcW w:w="4928" w:type="dxa"/>
          </w:tcPr>
          <w:p w:rsidR="00735CB4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Общее количество воспитанников в возраст</w:t>
            </w:r>
            <w:r>
              <w:rPr>
                <w:rFonts w:cs="Times New Roman"/>
                <w:sz w:val="28"/>
                <w:szCs w:val="28"/>
                <w:lang w:val="ru-RU"/>
              </w:rPr>
              <w:t>е от трех до восьми лет</w:t>
            </w:r>
          </w:p>
        </w:tc>
        <w:tc>
          <w:tcPr>
            <w:tcW w:w="2551" w:type="dxa"/>
          </w:tcPr>
          <w:p w:rsidR="00735CB4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092" w:type="dxa"/>
          </w:tcPr>
          <w:p w:rsidR="00735CB4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38</w:t>
            </w:r>
          </w:p>
        </w:tc>
      </w:tr>
      <w:tr w:rsidR="007C491D" w:rsidTr="007C491D">
        <w:tc>
          <w:tcPr>
            <w:tcW w:w="4928" w:type="dxa"/>
          </w:tcPr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Количеств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 (удельный вес) детей от общей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 xml:space="preserve">численности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воспитанников, которые получают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 xml:space="preserve">услуги присмотра </w:t>
            </w:r>
            <w:r>
              <w:rPr>
                <w:rFonts w:cs="Times New Roman"/>
                <w:sz w:val="28"/>
                <w:szCs w:val="28"/>
                <w:lang w:val="ru-RU"/>
              </w:rPr>
              <w:t>и ухода, в том числе в группах:</w:t>
            </w:r>
          </w:p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8-12-часового пребывания</w:t>
            </w:r>
          </w:p>
        </w:tc>
        <w:tc>
          <w:tcPr>
            <w:tcW w:w="2551" w:type="dxa"/>
            <w:vMerge w:val="restart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lastRenderedPageBreak/>
              <w:t>человек</w:t>
            </w:r>
          </w:p>
          <w:p w:rsid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56 (100%)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lastRenderedPageBreak/>
              <w:t>12-14-часового пребывания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7C491D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круглосуточного пребывания</w:t>
            </w:r>
          </w:p>
        </w:tc>
        <w:tc>
          <w:tcPr>
            <w:tcW w:w="2551" w:type="dxa"/>
            <w:vMerge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7C491D" w:rsidRDefault="007C491D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Численность (уд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ельный вес) воспитанников с ОВЗ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от общей численности воспитанников, которые</w:t>
            </w:r>
          </w:p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получают услуги:</w:t>
            </w:r>
          </w:p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по кор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рекции недостатков физического, </w:t>
            </w:r>
            <w:r w:rsidRPr="007C491D">
              <w:rPr>
                <w:rFonts w:cs="Times New Roman"/>
                <w:sz w:val="28"/>
                <w:szCs w:val="28"/>
                <w:lang w:val="ru-RU"/>
              </w:rPr>
              <w:t>психического развития</w:t>
            </w:r>
          </w:p>
        </w:tc>
        <w:tc>
          <w:tcPr>
            <w:tcW w:w="2551" w:type="dxa"/>
            <w:vMerge w:val="restart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7C491D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7C491D">
              <w:rPr>
                <w:rFonts w:cs="Times New Roman"/>
                <w:sz w:val="28"/>
                <w:szCs w:val="28"/>
                <w:lang w:val="ru-RU"/>
              </w:rPr>
              <w:t>обучен</w:t>
            </w:r>
            <w:r>
              <w:rPr>
                <w:rFonts w:cs="Times New Roman"/>
                <w:sz w:val="28"/>
                <w:szCs w:val="28"/>
                <w:lang w:val="ru-RU"/>
              </w:rPr>
              <w:t>ию по образовательной программе дошкольного образования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присмотру и уходу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7C491D" w:rsidTr="007C491D">
        <w:tc>
          <w:tcPr>
            <w:tcW w:w="4928" w:type="dxa"/>
          </w:tcPr>
          <w:p w:rsidR="007C491D" w:rsidRPr="007C491D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Средний показат</w:t>
            </w:r>
            <w:r>
              <w:rPr>
                <w:rFonts w:cs="Times New Roman"/>
                <w:sz w:val="28"/>
                <w:szCs w:val="28"/>
                <w:lang w:val="ru-RU"/>
              </w:rPr>
              <w:t>ель пропущенных по болезни дней на одного воспитанника</w:t>
            </w:r>
          </w:p>
        </w:tc>
        <w:tc>
          <w:tcPr>
            <w:tcW w:w="2551" w:type="dxa"/>
          </w:tcPr>
          <w:p w:rsidR="007C491D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2092" w:type="dxa"/>
          </w:tcPr>
          <w:p w:rsidR="007C491D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Менее 9</w:t>
            </w:r>
          </w:p>
        </w:tc>
      </w:tr>
      <w:tr w:rsidR="00F433CE" w:rsidTr="007C491D">
        <w:tc>
          <w:tcPr>
            <w:tcW w:w="4928" w:type="dxa"/>
          </w:tcPr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Общая численн</w:t>
            </w:r>
            <w:r>
              <w:rPr>
                <w:rFonts w:cs="Times New Roman"/>
                <w:sz w:val="28"/>
                <w:szCs w:val="28"/>
                <w:lang w:val="ru-RU"/>
              </w:rPr>
              <w:t>ость педработников, в том числе количество педработников: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7C491D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 высшим образованием</w:t>
            </w:r>
          </w:p>
        </w:tc>
        <w:tc>
          <w:tcPr>
            <w:tcW w:w="2551" w:type="dxa"/>
            <w:vMerge w:val="restart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F433CE" w:rsidTr="007C491D">
        <w:tc>
          <w:tcPr>
            <w:tcW w:w="4928" w:type="dxa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высшим образованием педагогической</w:t>
            </w:r>
          </w:p>
          <w:p w:rsidR="00F433CE" w:rsidRPr="007C491D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направленности (профиля)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средним профессиональным образованием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средни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м профессиональным образованием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педагоги</w:t>
            </w:r>
            <w:r>
              <w:rPr>
                <w:rFonts w:cs="Times New Roman"/>
                <w:sz w:val="28"/>
                <w:szCs w:val="28"/>
                <w:lang w:val="ru-RU"/>
              </w:rPr>
              <w:t>ческой направленности (профиля)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</w:tr>
      <w:tr w:rsidR="00F433CE" w:rsidTr="007C491D">
        <w:tc>
          <w:tcPr>
            <w:tcW w:w="4928" w:type="dxa"/>
          </w:tcPr>
          <w:p w:rsidR="00F433CE" w:rsidRDefault="00F433CE" w:rsidP="00F433CE">
            <w:pPr>
              <w:tabs>
                <w:tab w:val="left" w:pos="900"/>
              </w:tabs>
              <w:rPr>
                <w:sz w:val="28"/>
                <w:szCs w:val="28"/>
                <w:lang w:val="ru-RU"/>
              </w:rPr>
            </w:pPr>
            <w:r w:rsidRPr="00F433CE">
              <w:rPr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с высшей</w:t>
            </w:r>
          </w:p>
        </w:tc>
        <w:tc>
          <w:tcPr>
            <w:tcW w:w="2551" w:type="dxa"/>
            <w:vMerge w:val="restart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Pr="00F433CE" w:rsidRDefault="00F433CE" w:rsidP="00F433CE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7C491D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первой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F433CE" w:rsidTr="007C491D">
        <w:tc>
          <w:tcPr>
            <w:tcW w:w="4928" w:type="dxa"/>
          </w:tcPr>
          <w:p w:rsidR="00F433CE" w:rsidRP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Количе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ство (удельный вес численности)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педагогических работников в общей численности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 xml:space="preserve">педагогических работников,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педагогический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стаж работы которых составляет: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5 лет</w:t>
            </w:r>
          </w:p>
        </w:tc>
        <w:tc>
          <w:tcPr>
            <w:tcW w:w="2551" w:type="dxa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 (25%)</w:t>
            </w:r>
          </w:p>
        </w:tc>
      </w:tr>
      <w:tr w:rsidR="00F433CE" w:rsidTr="00F433CE">
        <w:tc>
          <w:tcPr>
            <w:tcW w:w="4928" w:type="dxa"/>
          </w:tcPr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больше 30 лет</w:t>
            </w:r>
          </w:p>
        </w:tc>
        <w:tc>
          <w:tcPr>
            <w:tcW w:w="2551" w:type="dxa"/>
            <w:tcBorders>
              <w:top w:val="nil"/>
            </w:tcBorders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 (25%)</w:t>
            </w:r>
          </w:p>
        </w:tc>
      </w:tr>
      <w:tr w:rsidR="00F433CE" w:rsidTr="007C491D">
        <w:tc>
          <w:tcPr>
            <w:tcW w:w="4928" w:type="dxa"/>
          </w:tcPr>
          <w:p w:rsidR="00F433CE" w:rsidRP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Количество (удельный вес численности)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педагогических работников в общей численности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педаго</w:t>
            </w:r>
            <w:r>
              <w:rPr>
                <w:rFonts w:cs="Times New Roman"/>
                <w:sz w:val="28"/>
                <w:szCs w:val="28"/>
                <w:lang w:val="ru-RU"/>
              </w:rPr>
              <w:t>гических работников в возрасте:</w:t>
            </w: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</w:p>
          <w:p w:rsidR="00F433CE" w:rsidRDefault="00F433CE" w:rsidP="00F433CE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до 30 лет</w:t>
            </w:r>
          </w:p>
        </w:tc>
        <w:tc>
          <w:tcPr>
            <w:tcW w:w="2551" w:type="dxa"/>
            <w:vMerge w:val="restart"/>
          </w:tcPr>
          <w:p w:rsidR="00F433CE" w:rsidRP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F433CE" w:rsidP="00F433CE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433CE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365E09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 (25%)</w:t>
            </w:r>
          </w:p>
        </w:tc>
      </w:tr>
      <w:tr w:rsidR="00F433CE" w:rsidTr="007C491D">
        <w:tc>
          <w:tcPr>
            <w:tcW w:w="4928" w:type="dxa"/>
          </w:tcPr>
          <w:p w:rsidR="00F433CE" w:rsidRDefault="00F433CE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 55 лет</w:t>
            </w:r>
          </w:p>
        </w:tc>
        <w:tc>
          <w:tcPr>
            <w:tcW w:w="2551" w:type="dxa"/>
            <w:vMerge/>
          </w:tcPr>
          <w:p w:rsidR="00F433CE" w:rsidRDefault="00F433CE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433CE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 (25%)</w:t>
            </w:r>
          </w:p>
        </w:tc>
      </w:tr>
      <w:tr w:rsidR="00F433CE" w:rsidTr="007C491D">
        <w:tc>
          <w:tcPr>
            <w:tcW w:w="4928" w:type="dxa"/>
          </w:tcPr>
          <w:p w:rsidR="00365E09" w:rsidRPr="00365E09" w:rsidRDefault="00365E09" w:rsidP="00365E09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365E09">
              <w:rPr>
                <w:rFonts w:cs="Times New Roman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администра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тивно-хозяйственных работников,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ко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торые за последние 5 лет прошли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повышение квалификации или профессиональную</w:t>
            </w:r>
          </w:p>
          <w:p w:rsidR="00F433CE" w:rsidRDefault="00365E09" w:rsidP="00365E09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переподготовку, от общей численности таких </w:t>
            </w:r>
            <w:r w:rsidRPr="00365E09">
              <w:rPr>
                <w:rFonts w:cs="Times New Roman"/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2551" w:type="dxa"/>
          </w:tcPr>
          <w:p w:rsidR="00365E09" w:rsidRPr="00365E09" w:rsidRDefault="00365E09" w:rsidP="00365E09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65E09">
              <w:rPr>
                <w:rFonts w:cs="Times New Roman"/>
                <w:sz w:val="28"/>
                <w:szCs w:val="28"/>
                <w:lang w:val="ru-RU"/>
              </w:rPr>
              <w:t>человек</w:t>
            </w:r>
          </w:p>
          <w:p w:rsidR="00F433CE" w:rsidRDefault="00365E09" w:rsidP="00365E09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65E09">
              <w:rPr>
                <w:rFonts w:cs="Times New Roman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2092" w:type="dxa"/>
          </w:tcPr>
          <w:p w:rsidR="00F433CE" w:rsidRDefault="00365E09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 (100%)</w:t>
            </w:r>
          </w:p>
        </w:tc>
      </w:tr>
      <w:tr w:rsidR="00365E09" w:rsidTr="007C491D">
        <w:tc>
          <w:tcPr>
            <w:tcW w:w="4928" w:type="dxa"/>
          </w:tcPr>
          <w:p w:rsidR="00365E09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Соотношение «педагогический</w:t>
            </w:r>
            <w:r>
              <w:t xml:space="preserve">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работник/воспитанник»</w:t>
            </w:r>
          </w:p>
        </w:tc>
        <w:tc>
          <w:tcPr>
            <w:tcW w:w="2551" w:type="dxa"/>
          </w:tcPr>
          <w:p w:rsidR="00365E09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Человек/человек</w:t>
            </w:r>
          </w:p>
        </w:tc>
        <w:tc>
          <w:tcPr>
            <w:tcW w:w="2092" w:type="dxa"/>
          </w:tcPr>
          <w:p w:rsidR="00365E09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1/14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Наличие в детском саду:</w:t>
            </w:r>
          </w:p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музыкального руководителя</w:t>
            </w:r>
          </w:p>
        </w:tc>
        <w:tc>
          <w:tcPr>
            <w:tcW w:w="2551" w:type="dxa"/>
            <w:vMerge w:val="restart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инструктора по физической культуре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учителя-логопеда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логопеда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учителя-дефектолога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педагога-психолога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845B53">
        <w:tc>
          <w:tcPr>
            <w:tcW w:w="9571" w:type="dxa"/>
            <w:gridSpan w:val="3"/>
          </w:tcPr>
          <w:p w:rsidR="00F763FA" w:rsidRP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b/>
                <w:sz w:val="28"/>
                <w:szCs w:val="28"/>
                <w:lang w:val="ru-RU"/>
              </w:rPr>
              <w:t>Инфраструктура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Общая площадь помещений, в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которых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осуществляется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образовательная деятельность, в</w:t>
            </w:r>
          </w:p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расчете на одного воспитанника</w:t>
            </w:r>
          </w:p>
        </w:tc>
        <w:tc>
          <w:tcPr>
            <w:tcW w:w="2551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кв.м</w:t>
            </w: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286,6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Площадь помещений для дополнительных видов</w:t>
            </w:r>
          </w:p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деятельности воспитанников</w:t>
            </w:r>
          </w:p>
        </w:tc>
        <w:tc>
          <w:tcPr>
            <w:tcW w:w="2551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кв.м</w:t>
            </w: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-</w:t>
            </w:r>
          </w:p>
        </w:tc>
      </w:tr>
      <w:tr w:rsidR="00F763FA" w:rsidTr="007C491D">
        <w:tc>
          <w:tcPr>
            <w:tcW w:w="4928" w:type="dxa"/>
          </w:tcPr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Наличие в детском саду:</w:t>
            </w:r>
          </w:p>
          <w:p w:rsid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P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физкультурного зала</w:t>
            </w:r>
          </w:p>
        </w:tc>
        <w:tc>
          <w:tcPr>
            <w:tcW w:w="2551" w:type="dxa"/>
            <w:vMerge w:val="restart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7C491D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музыкального зала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763FA" w:rsidTr="007C491D">
        <w:tc>
          <w:tcPr>
            <w:tcW w:w="4928" w:type="dxa"/>
          </w:tcPr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прогулочных площадок, которые оснащены так,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чтобы обеспечить потребность воспитанников в</w:t>
            </w:r>
          </w:p>
          <w:p w:rsidR="00F763FA" w:rsidRPr="00F763FA" w:rsidRDefault="00F763FA" w:rsidP="00F763FA">
            <w:pPr>
              <w:tabs>
                <w:tab w:val="left" w:pos="90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F763FA">
              <w:rPr>
                <w:rFonts w:cs="Times New Roman"/>
                <w:sz w:val="28"/>
                <w:szCs w:val="28"/>
                <w:lang w:val="ru-RU"/>
              </w:rPr>
              <w:t>физической активности и игровой деятельности на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F763FA">
              <w:rPr>
                <w:rFonts w:cs="Times New Roman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2551" w:type="dxa"/>
            <w:vMerge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92" w:type="dxa"/>
          </w:tcPr>
          <w:p w:rsidR="00F763FA" w:rsidRDefault="00F763FA" w:rsidP="00735CB4">
            <w:pPr>
              <w:tabs>
                <w:tab w:val="left" w:pos="900"/>
              </w:tabs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да</w:t>
            </w:r>
          </w:p>
        </w:tc>
      </w:tr>
    </w:tbl>
    <w:p w:rsidR="00F763FA" w:rsidRPr="00F763FA" w:rsidRDefault="00F763FA" w:rsidP="00F763F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t>Анализ показателей указывает на то, что Детский сад имеет достаточную</w:t>
      </w:r>
    </w:p>
    <w:p w:rsidR="00F763FA" w:rsidRPr="00F763FA" w:rsidRDefault="00F763FA" w:rsidP="00F763F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t>инфраструктуру, которая соответствует требованиям СанПиН 2.4.1.3049-13</w:t>
      </w:r>
    </w:p>
    <w:p w:rsidR="00F763FA" w:rsidRPr="00F763FA" w:rsidRDefault="00F763FA" w:rsidP="00F763F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lastRenderedPageBreak/>
        <w:t>«Санитарно-эпидемиологические требования к устр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ойству, содержанию и организации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режима работы дошкольных образоват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ельных организаций» и позволяет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реализовывать образовательные программы в полн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объеме в соответствии с ФГОС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ДО.</w:t>
      </w:r>
    </w:p>
    <w:p w:rsidR="00F763FA" w:rsidRDefault="00F763FA" w:rsidP="00F763FA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t>Детский сад укомплектован достаточным 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личеством педагогических и иных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аботников, которые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регулярно проходят повышена 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>квалификации, что обеспечивает результативность образовательной деятельности.</w:t>
      </w:r>
    </w:p>
    <w:p w:rsidR="00F763FA" w:rsidRPr="00F763FA" w:rsidRDefault="00F763FA" w:rsidP="00F763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763FA" w:rsidRPr="00F763FA" w:rsidRDefault="00F763FA" w:rsidP="00F763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763FA" w:rsidRDefault="00F763FA" w:rsidP="00F763F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5CB4" w:rsidRPr="00F763FA" w:rsidRDefault="00F763FA" w:rsidP="00F763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763FA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аведующий МБДОУ Д/с «Тополек» _________________</w:t>
      </w:r>
      <w:r w:rsidRPr="00F763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Н.В. Землякова</w:t>
      </w:r>
      <w:r w:rsidR="009C6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735CB4" w:rsidRPr="00F763FA" w:rsidSect="00F172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980"/>
    <w:multiLevelType w:val="hybridMultilevel"/>
    <w:tmpl w:val="D3444D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E83560"/>
    <w:multiLevelType w:val="hybridMultilevel"/>
    <w:tmpl w:val="DCFC391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9861893"/>
    <w:multiLevelType w:val="hybridMultilevel"/>
    <w:tmpl w:val="0F4407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D4B1E0D"/>
    <w:multiLevelType w:val="hybridMultilevel"/>
    <w:tmpl w:val="2886F19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F0C0311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851BBB"/>
    <w:multiLevelType w:val="hybridMultilevel"/>
    <w:tmpl w:val="203E3EC6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4461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5488"/>
    <w:multiLevelType w:val="hybridMultilevel"/>
    <w:tmpl w:val="8220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4E1029"/>
    <w:multiLevelType w:val="hybridMultilevel"/>
    <w:tmpl w:val="2BCA5E0E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7D26"/>
    <w:multiLevelType w:val="hybridMultilevel"/>
    <w:tmpl w:val="BA3C3B4A"/>
    <w:lvl w:ilvl="0" w:tplc="B9349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15EB9"/>
    <w:multiLevelType w:val="hybridMultilevel"/>
    <w:tmpl w:val="E156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57AD1"/>
    <w:multiLevelType w:val="hybridMultilevel"/>
    <w:tmpl w:val="1C5E82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065AB8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8BE3391"/>
    <w:multiLevelType w:val="hybridMultilevel"/>
    <w:tmpl w:val="DBFE46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2923F2"/>
    <w:multiLevelType w:val="multilevel"/>
    <w:tmpl w:val="49B0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EA6E88"/>
    <w:multiLevelType w:val="hybridMultilevel"/>
    <w:tmpl w:val="5E98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E7E4C"/>
    <w:multiLevelType w:val="hybridMultilevel"/>
    <w:tmpl w:val="0610EA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B684D7F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7165"/>
    <w:multiLevelType w:val="hybridMultilevel"/>
    <w:tmpl w:val="EFC62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2D36506"/>
    <w:multiLevelType w:val="hybridMultilevel"/>
    <w:tmpl w:val="2C9A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45DC4"/>
    <w:multiLevelType w:val="hybridMultilevel"/>
    <w:tmpl w:val="4D32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76366"/>
    <w:multiLevelType w:val="hybridMultilevel"/>
    <w:tmpl w:val="8BF83F4A"/>
    <w:lvl w:ilvl="0" w:tplc="49C46A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7EFC6750"/>
    <w:multiLevelType w:val="hybridMultilevel"/>
    <w:tmpl w:val="AD76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D609E"/>
    <w:multiLevelType w:val="hybridMultilevel"/>
    <w:tmpl w:val="FB72D9D4"/>
    <w:lvl w:ilvl="0" w:tplc="86F4CE5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</w:num>
  <w:num w:numId="4">
    <w:abstractNumId w:val="10"/>
  </w:num>
  <w:num w:numId="5">
    <w:abstractNumId w:val="14"/>
  </w:num>
  <w:num w:numId="6">
    <w:abstractNumId w:val="18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7"/>
  </w:num>
  <w:num w:numId="13">
    <w:abstractNumId w:val="21"/>
  </w:num>
  <w:num w:numId="14">
    <w:abstractNumId w:val="11"/>
  </w:num>
  <w:num w:numId="15">
    <w:abstractNumId w:val="1"/>
  </w:num>
  <w:num w:numId="16">
    <w:abstractNumId w:val="3"/>
  </w:num>
  <w:num w:numId="17">
    <w:abstractNumId w:val="2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15"/>
  </w:num>
  <w:num w:numId="23">
    <w:abstractNumId w:val="19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92"/>
    <w:rsid w:val="00007C00"/>
    <w:rsid w:val="00016142"/>
    <w:rsid w:val="00031454"/>
    <w:rsid w:val="00036DE3"/>
    <w:rsid w:val="00043557"/>
    <w:rsid w:val="00071AA7"/>
    <w:rsid w:val="00072437"/>
    <w:rsid w:val="00076282"/>
    <w:rsid w:val="000A6B51"/>
    <w:rsid w:val="000B0D54"/>
    <w:rsid w:val="000C0912"/>
    <w:rsid w:val="000C175E"/>
    <w:rsid w:val="000C61EA"/>
    <w:rsid w:val="000D75BF"/>
    <w:rsid w:val="000F2BD2"/>
    <w:rsid w:val="000F31A1"/>
    <w:rsid w:val="00107853"/>
    <w:rsid w:val="00112D07"/>
    <w:rsid w:val="00113949"/>
    <w:rsid w:val="00123E7A"/>
    <w:rsid w:val="00171730"/>
    <w:rsid w:val="00172C8A"/>
    <w:rsid w:val="001B4611"/>
    <w:rsid w:val="001D29D1"/>
    <w:rsid w:val="001E6874"/>
    <w:rsid w:val="001F1018"/>
    <w:rsid w:val="001F553B"/>
    <w:rsid w:val="002148A4"/>
    <w:rsid w:val="00222BC9"/>
    <w:rsid w:val="00227E03"/>
    <w:rsid w:val="00254CE5"/>
    <w:rsid w:val="00264843"/>
    <w:rsid w:val="0027054A"/>
    <w:rsid w:val="002806D6"/>
    <w:rsid w:val="0028675B"/>
    <w:rsid w:val="002911EF"/>
    <w:rsid w:val="002A59A8"/>
    <w:rsid w:val="002B5914"/>
    <w:rsid w:val="002D674A"/>
    <w:rsid w:val="003047C1"/>
    <w:rsid w:val="00305124"/>
    <w:rsid w:val="00307268"/>
    <w:rsid w:val="00311C45"/>
    <w:rsid w:val="0031261F"/>
    <w:rsid w:val="0032634B"/>
    <w:rsid w:val="00343151"/>
    <w:rsid w:val="003567F9"/>
    <w:rsid w:val="00364F58"/>
    <w:rsid w:val="00365E09"/>
    <w:rsid w:val="0036607D"/>
    <w:rsid w:val="00372311"/>
    <w:rsid w:val="0037402E"/>
    <w:rsid w:val="0038502B"/>
    <w:rsid w:val="0039416E"/>
    <w:rsid w:val="003A1752"/>
    <w:rsid w:val="003A7CAB"/>
    <w:rsid w:val="003B3A81"/>
    <w:rsid w:val="003C5BD7"/>
    <w:rsid w:val="003D496B"/>
    <w:rsid w:val="003E040A"/>
    <w:rsid w:val="003F13BB"/>
    <w:rsid w:val="00407E1C"/>
    <w:rsid w:val="004249CB"/>
    <w:rsid w:val="004309D8"/>
    <w:rsid w:val="00445695"/>
    <w:rsid w:val="00451E18"/>
    <w:rsid w:val="004671B9"/>
    <w:rsid w:val="00477292"/>
    <w:rsid w:val="004A69E3"/>
    <w:rsid w:val="004A6F7E"/>
    <w:rsid w:val="004B182C"/>
    <w:rsid w:val="004F73E4"/>
    <w:rsid w:val="00507077"/>
    <w:rsid w:val="00515EFD"/>
    <w:rsid w:val="005214F9"/>
    <w:rsid w:val="0053174F"/>
    <w:rsid w:val="00545ECE"/>
    <w:rsid w:val="005476FA"/>
    <w:rsid w:val="00547B15"/>
    <w:rsid w:val="00560399"/>
    <w:rsid w:val="005667C2"/>
    <w:rsid w:val="005845CC"/>
    <w:rsid w:val="00597A2D"/>
    <w:rsid w:val="005A1150"/>
    <w:rsid w:val="005A1FF2"/>
    <w:rsid w:val="005C3870"/>
    <w:rsid w:val="005D2A35"/>
    <w:rsid w:val="005D5573"/>
    <w:rsid w:val="005D5ABE"/>
    <w:rsid w:val="0060567F"/>
    <w:rsid w:val="00607BC5"/>
    <w:rsid w:val="0062467E"/>
    <w:rsid w:val="00633EE7"/>
    <w:rsid w:val="006664BC"/>
    <w:rsid w:val="00673F22"/>
    <w:rsid w:val="00677CA6"/>
    <w:rsid w:val="0068116C"/>
    <w:rsid w:val="00686B8A"/>
    <w:rsid w:val="006A628D"/>
    <w:rsid w:val="006E773D"/>
    <w:rsid w:val="00702020"/>
    <w:rsid w:val="00703D6D"/>
    <w:rsid w:val="00733EE3"/>
    <w:rsid w:val="00735CB4"/>
    <w:rsid w:val="00736450"/>
    <w:rsid w:val="00752AA5"/>
    <w:rsid w:val="00767451"/>
    <w:rsid w:val="00772297"/>
    <w:rsid w:val="00785608"/>
    <w:rsid w:val="00791D8F"/>
    <w:rsid w:val="007926F8"/>
    <w:rsid w:val="007A7815"/>
    <w:rsid w:val="007A7A7D"/>
    <w:rsid w:val="007B6012"/>
    <w:rsid w:val="007C129B"/>
    <w:rsid w:val="007C491D"/>
    <w:rsid w:val="008008F7"/>
    <w:rsid w:val="00840C65"/>
    <w:rsid w:val="00840DEB"/>
    <w:rsid w:val="00843CED"/>
    <w:rsid w:val="00864CCB"/>
    <w:rsid w:val="008A1AFC"/>
    <w:rsid w:val="008B01F7"/>
    <w:rsid w:val="008B3CF0"/>
    <w:rsid w:val="008B77B1"/>
    <w:rsid w:val="008D2FAF"/>
    <w:rsid w:val="008D4A25"/>
    <w:rsid w:val="008D55C5"/>
    <w:rsid w:val="008E57B4"/>
    <w:rsid w:val="00902AAF"/>
    <w:rsid w:val="00911D5A"/>
    <w:rsid w:val="0091293F"/>
    <w:rsid w:val="00922438"/>
    <w:rsid w:val="00930159"/>
    <w:rsid w:val="00931746"/>
    <w:rsid w:val="00932F44"/>
    <w:rsid w:val="00935CC9"/>
    <w:rsid w:val="00945732"/>
    <w:rsid w:val="009646F7"/>
    <w:rsid w:val="00984A53"/>
    <w:rsid w:val="00987ADF"/>
    <w:rsid w:val="009B180D"/>
    <w:rsid w:val="009C0DB3"/>
    <w:rsid w:val="009C35C1"/>
    <w:rsid w:val="009C693C"/>
    <w:rsid w:val="009C6AB0"/>
    <w:rsid w:val="009E530F"/>
    <w:rsid w:val="009E7F98"/>
    <w:rsid w:val="009F4EF8"/>
    <w:rsid w:val="00A03FAC"/>
    <w:rsid w:val="00A06EF9"/>
    <w:rsid w:val="00A10C6C"/>
    <w:rsid w:val="00A16EEA"/>
    <w:rsid w:val="00A372DE"/>
    <w:rsid w:val="00A42952"/>
    <w:rsid w:val="00AC1926"/>
    <w:rsid w:val="00AD07D6"/>
    <w:rsid w:val="00AD3B56"/>
    <w:rsid w:val="00AF33B8"/>
    <w:rsid w:val="00B07E1D"/>
    <w:rsid w:val="00B17B67"/>
    <w:rsid w:val="00B245A6"/>
    <w:rsid w:val="00B24AE3"/>
    <w:rsid w:val="00B26B03"/>
    <w:rsid w:val="00B54A50"/>
    <w:rsid w:val="00B718E8"/>
    <w:rsid w:val="00B75103"/>
    <w:rsid w:val="00B81A1C"/>
    <w:rsid w:val="00B87142"/>
    <w:rsid w:val="00B91C92"/>
    <w:rsid w:val="00B92AE4"/>
    <w:rsid w:val="00B94A08"/>
    <w:rsid w:val="00BA67B2"/>
    <w:rsid w:val="00BB199C"/>
    <w:rsid w:val="00BC761D"/>
    <w:rsid w:val="00BE5285"/>
    <w:rsid w:val="00BF0483"/>
    <w:rsid w:val="00BF3E54"/>
    <w:rsid w:val="00C02F55"/>
    <w:rsid w:val="00C0379A"/>
    <w:rsid w:val="00C104CA"/>
    <w:rsid w:val="00C24C05"/>
    <w:rsid w:val="00C465C6"/>
    <w:rsid w:val="00C96CD5"/>
    <w:rsid w:val="00CA3737"/>
    <w:rsid w:val="00CA5AD7"/>
    <w:rsid w:val="00CB20CF"/>
    <w:rsid w:val="00CD6E97"/>
    <w:rsid w:val="00CD7994"/>
    <w:rsid w:val="00D03EC5"/>
    <w:rsid w:val="00D15D3D"/>
    <w:rsid w:val="00D2207F"/>
    <w:rsid w:val="00D30772"/>
    <w:rsid w:val="00D35E3C"/>
    <w:rsid w:val="00D41CED"/>
    <w:rsid w:val="00D50719"/>
    <w:rsid w:val="00D77556"/>
    <w:rsid w:val="00DA2F68"/>
    <w:rsid w:val="00DB3BD7"/>
    <w:rsid w:val="00DB660B"/>
    <w:rsid w:val="00DD1E89"/>
    <w:rsid w:val="00DF25D9"/>
    <w:rsid w:val="00E10493"/>
    <w:rsid w:val="00E20211"/>
    <w:rsid w:val="00E67A7E"/>
    <w:rsid w:val="00E75CAF"/>
    <w:rsid w:val="00E83885"/>
    <w:rsid w:val="00E8390A"/>
    <w:rsid w:val="00E96623"/>
    <w:rsid w:val="00EC4AE3"/>
    <w:rsid w:val="00EC4DF7"/>
    <w:rsid w:val="00EC6A06"/>
    <w:rsid w:val="00ED5D20"/>
    <w:rsid w:val="00EE2014"/>
    <w:rsid w:val="00EE72CA"/>
    <w:rsid w:val="00EF1847"/>
    <w:rsid w:val="00EF5B94"/>
    <w:rsid w:val="00F172BC"/>
    <w:rsid w:val="00F25180"/>
    <w:rsid w:val="00F37D85"/>
    <w:rsid w:val="00F433CE"/>
    <w:rsid w:val="00F46735"/>
    <w:rsid w:val="00F53112"/>
    <w:rsid w:val="00F7482E"/>
    <w:rsid w:val="00F763FA"/>
    <w:rsid w:val="00F91564"/>
    <w:rsid w:val="00F960E2"/>
    <w:rsid w:val="00FC0456"/>
    <w:rsid w:val="00FD2770"/>
    <w:rsid w:val="00FD421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A27937-3E7B-42FF-A5B1-7B8DAC71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020"/>
    <w:rPr>
      <w:rFonts w:eastAsia="Times New Roman" w:cs="Calibri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qFormat/>
    <w:locked/>
    <w:rsid w:val="00935CC9"/>
    <w:pPr>
      <w:keepNext/>
      <w:outlineLvl w:val="1"/>
    </w:pPr>
    <w:rPr>
      <w:rFonts w:ascii="Times New Roman" w:hAnsi="Times New Roman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1C45"/>
    <w:pPr>
      <w:ind w:left="720"/>
    </w:pPr>
  </w:style>
  <w:style w:type="table" w:styleId="a4">
    <w:name w:val="Table Grid"/>
    <w:basedOn w:val="a1"/>
    <w:uiPriority w:val="99"/>
    <w:rsid w:val="008E57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"/>
    <w:basedOn w:val="a"/>
    <w:uiPriority w:val="99"/>
    <w:rsid w:val="00840DEB"/>
    <w:pPr>
      <w:spacing w:after="160" w:line="240" w:lineRule="exact"/>
    </w:pPr>
    <w:rPr>
      <w:rFonts w:ascii="Verdana" w:eastAsia="Calibri" w:hAnsi="Verdana" w:cs="Verdana"/>
      <w:sz w:val="20"/>
      <w:szCs w:val="20"/>
    </w:rPr>
  </w:style>
  <w:style w:type="paragraph" w:styleId="a5">
    <w:name w:val="Normal (Web)"/>
    <w:basedOn w:val="a"/>
    <w:uiPriority w:val="99"/>
    <w:unhideWhenUsed/>
    <w:rsid w:val="00B75103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6">
    <w:name w:val="Strong"/>
    <w:uiPriority w:val="22"/>
    <w:qFormat/>
    <w:locked/>
    <w:rsid w:val="00B75103"/>
    <w:rPr>
      <w:b/>
      <w:bCs/>
    </w:rPr>
  </w:style>
  <w:style w:type="character" w:styleId="a7">
    <w:name w:val="Emphasis"/>
    <w:uiPriority w:val="20"/>
    <w:qFormat/>
    <w:locked/>
    <w:rsid w:val="00B75103"/>
    <w:rPr>
      <w:i/>
      <w:iCs/>
    </w:rPr>
  </w:style>
  <w:style w:type="character" w:customStyle="1" w:styleId="apple-converted-space">
    <w:name w:val="apple-converted-space"/>
    <w:rsid w:val="00B75103"/>
  </w:style>
  <w:style w:type="character" w:customStyle="1" w:styleId="20">
    <w:name w:val="Заголовок 2 Знак"/>
    <w:link w:val="2"/>
    <w:rsid w:val="00935CC9"/>
    <w:rPr>
      <w:rFonts w:ascii="Times New Roman" w:eastAsia="Times New Roman" w:hAnsi="Times New Roman"/>
      <w:sz w:val="24"/>
      <w:szCs w:val="20"/>
    </w:rPr>
  </w:style>
  <w:style w:type="paragraph" w:styleId="a8">
    <w:name w:val="Block Text"/>
    <w:basedOn w:val="a"/>
    <w:rsid w:val="00935CC9"/>
    <w:pPr>
      <w:ind w:left="284" w:right="-1050"/>
      <w:jc w:val="both"/>
    </w:pPr>
    <w:rPr>
      <w:rFonts w:ascii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rsid w:val="00FD2770"/>
    <w:pPr>
      <w:ind w:left="-360" w:firstLine="706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customStyle="1" w:styleId="aa">
    <w:name w:val="Основной текст с отступом Знак"/>
    <w:link w:val="a9"/>
    <w:rsid w:val="00FD2770"/>
    <w:rPr>
      <w:rFonts w:ascii="Times New Roman" w:eastAsia="Times New Roman" w:hAnsi="Times New Roman"/>
      <w:sz w:val="28"/>
      <w:szCs w:val="24"/>
    </w:rPr>
  </w:style>
  <w:style w:type="paragraph" w:customStyle="1" w:styleId="1">
    <w:name w:val="Абзац списка1"/>
    <w:basedOn w:val="a"/>
    <w:rsid w:val="00FD2770"/>
    <w:pPr>
      <w:spacing w:after="200" w:line="276" w:lineRule="auto"/>
      <w:ind w:left="720"/>
      <w:contextualSpacing/>
    </w:pPr>
    <w:rPr>
      <w:rFonts w:cs="Times New Roman"/>
      <w:sz w:val="22"/>
      <w:szCs w:val="22"/>
      <w:lang w:val="ru-RU"/>
    </w:rPr>
  </w:style>
  <w:style w:type="paragraph" w:customStyle="1" w:styleId="Default">
    <w:name w:val="Default"/>
    <w:rsid w:val="000435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B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607BC5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10">
    <w:name w:val="Основной текст1"/>
    <w:basedOn w:val="a"/>
    <w:next w:val="ad"/>
    <w:link w:val="ae"/>
    <w:uiPriority w:val="99"/>
    <w:semiHidden/>
    <w:unhideWhenUsed/>
    <w:rsid w:val="00C104CA"/>
    <w:pPr>
      <w:spacing w:after="120" w:line="276" w:lineRule="auto"/>
    </w:pPr>
    <w:rPr>
      <w:rFonts w:eastAsia="Calibri" w:cs="Times New Roman"/>
      <w:sz w:val="20"/>
      <w:szCs w:val="20"/>
      <w:lang w:val="ru-RU" w:eastAsia="ru-RU"/>
    </w:rPr>
  </w:style>
  <w:style w:type="character" w:customStyle="1" w:styleId="ae">
    <w:name w:val="Основной текст Знак"/>
    <w:basedOn w:val="a0"/>
    <w:link w:val="10"/>
    <w:uiPriority w:val="99"/>
    <w:semiHidden/>
    <w:rsid w:val="00C104CA"/>
  </w:style>
  <w:style w:type="character" w:styleId="af">
    <w:name w:val="Hyperlink"/>
    <w:basedOn w:val="a0"/>
    <w:rsid w:val="00C104CA"/>
    <w:rPr>
      <w:color w:val="0000FF"/>
      <w:u w:val="single"/>
    </w:rPr>
  </w:style>
  <w:style w:type="paragraph" w:styleId="ad">
    <w:name w:val="Body Text"/>
    <w:basedOn w:val="a"/>
    <w:link w:val="11"/>
    <w:uiPriority w:val="99"/>
    <w:semiHidden/>
    <w:unhideWhenUsed/>
    <w:rsid w:val="00C104CA"/>
    <w:pPr>
      <w:spacing w:after="120"/>
    </w:pPr>
  </w:style>
  <w:style w:type="character" w:customStyle="1" w:styleId="11">
    <w:name w:val="Основной текст Знак1"/>
    <w:basedOn w:val="a0"/>
    <w:link w:val="ad"/>
    <w:uiPriority w:val="99"/>
    <w:semiHidden/>
    <w:rsid w:val="00C104CA"/>
    <w:rPr>
      <w:rFonts w:eastAsia="Times New Roman" w:cs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2F097-9761-47BA-9714-04AA6D3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1759</Words>
  <Characters>13355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Оператор</cp:lastModifiedBy>
  <cp:revision>2</cp:revision>
  <cp:lastPrinted>2019-04-17T07:21:00Z</cp:lastPrinted>
  <dcterms:created xsi:type="dcterms:W3CDTF">2019-04-17T07:39:00Z</dcterms:created>
  <dcterms:modified xsi:type="dcterms:W3CDTF">2019-04-17T07:39:00Z</dcterms:modified>
</cp:coreProperties>
</file>